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F5597"/>
          <w:sz w:val="20"/>
          <w:szCs w:val="20"/>
        </w:rPr>
        <w:t>Dobrý den,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F5597"/>
          <w:sz w:val="20"/>
          <w:szCs w:val="20"/>
        </w:rPr>
        <w:t>obdrželi jsme dnes od vedení </w:t>
      </w:r>
      <w:r>
        <w:rPr>
          <w:rFonts w:ascii="Arial" w:hAnsi="Arial" w:cs="Arial"/>
          <w:b/>
          <w:bCs/>
          <w:color w:val="2F5597"/>
          <w:sz w:val="20"/>
          <w:szCs w:val="20"/>
        </w:rPr>
        <w:t>Základní školy a Mateřské školy Nymburk - příspěvková organizace</w:t>
      </w:r>
      <w:r>
        <w:rPr>
          <w:rFonts w:ascii="Arial" w:hAnsi="Arial" w:cs="Arial"/>
          <w:color w:val="2F5597"/>
          <w:sz w:val="20"/>
          <w:szCs w:val="20"/>
        </w:rPr>
        <w:t> informaci o tom, že Vaše dítě bylo dne </w:t>
      </w:r>
      <w:r>
        <w:rPr>
          <w:rFonts w:ascii="Arial" w:hAnsi="Arial" w:cs="Arial"/>
          <w:b/>
          <w:bCs/>
          <w:color w:val="FF0000"/>
          <w:sz w:val="20"/>
          <w:szCs w:val="20"/>
        </w:rPr>
        <w:t>17.12.2020 </w:t>
      </w:r>
      <w:r>
        <w:rPr>
          <w:rFonts w:ascii="Arial" w:hAnsi="Arial" w:cs="Arial"/>
          <w:color w:val="2F5597"/>
          <w:sz w:val="20"/>
          <w:szCs w:val="20"/>
        </w:rPr>
        <w:t>přítomno v Mateřské škole Čtyřlístek na adrese Masarykova 1585, 288 02 Nymburk, kde přišlo do kontaktu s osobou pozitivně testovanou na onemocnění COVID-19, a to v rámci třídy Berušky. Na Vaše dítě se díky této skutečnosti vztahuje </w:t>
      </w:r>
      <w:r>
        <w:rPr>
          <w:rFonts w:ascii="Arial" w:hAnsi="Arial" w:cs="Arial"/>
          <w:b/>
          <w:bCs/>
          <w:color w:val="2F5597"/>
          <w:sz w:val="20"/>
          <w:szCs w:val="20"/>
        </w:rPr>
        <w:t>karanténa.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F5496"/>
          <w:sz w:val="20"/>
          <w:szCs w:val="20"/>
        </w:rPr>
        <w:t>Vzhledem k vydanému  MIMOŘÁDNÉMU OPATŘENÍ ze dne 24.09.2020, Č. j.: MZDR 40555/2020-1/MIN/KAN s účinností ode dne 25. září 2020 od 00:00 hod. do odvolání </w:t>
      </w:r>
      <w:r>
        <w:rPr>
          <w:rFonts w:ascii="Arial" w:hAnsi="Arial" w:cs="Arial"/>
          <w:color w:val="2F5496"/>
          <w:sz w:val="20"/>
          <w:szCs w:val="20"/>
        </w:rPr>
        <w:t>je potřeba, aby Vaše dítě absolvovalo  RT-PCR test v termínu od 5. do 10. dne od posledního kontaktu s pozitivně testovanou osobou tj. do 27.12.2020.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Do Výše uvedeného data a negativního výsledku testu  je třeba, aby se se zdrželo jakéhokoli kontaktu s cizími osobami a nenavštěvovalo školské zařízení!!!!!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Karanténní opatření se vztahují pouze na Vašeho potomka</w:t>
      </w:r>
      <w:r>
        <w:rPr>
          <w:rFonts w:ascii="Arial" w:hAnsi="Arial" w:cs="Arial"/>
          <w:b/>
          <w:bCs/>
          <w:color w:val="FF0000"/>
          <w:sz w:val="20"/>
          <w:szCs w:val="20"/>
        </w:rPr>
        <w:t>. Rodina by měla dle vlastního zvážení zavést patřičná opatření.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F5496"/>
          <w:sz w:val="20"/>
          <w:szCs w:val="20"/>
        </w:rPr>
        <w:t>Zkontaktujte, prosím, ošetřujícího lékaře Vašeho dítěte, informujte ho o jeho aktuálním zdravotním stavu.  Elektronická žádanka na test byla Vašemu dítěti již vystavena.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F5496"/>
          <w:sz w:val="20"/>
          <w:szCs w:val="20"/>
        </w:rPr>
        <w:t> 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F5496"/>
          <w:sz w:val="20"/>
          <w:szCs w:val="20"/>
        </w:rPr>
        <w:t>V případě, že RT-PCR test </w:t>
      </w:r>
      <w:r>
        <w:rPr>
          <w:rFonts w:ascii="Arial" w:hAnsi="Arial" w:cs="Arial"/>
          <w:b/>
          <w:bCs/>
          <w:color w:val="2F5496"/>
          <w:sz w:val="20"/>
          <w:szCs w:val="20"/>
        </w:rPr>
        <w:t>nelze</w:t>
      </w:r>
      <w:r>
        <w:rPr>
          <w:rFonts w:ascii="Arial" w:hAnsi="Arial" w:cs="Arial"/>
          <w:color w:val="2F5496"/>
          <w:sz w:val="20"/>
          <w:szCs w:val="20"/>
        </w:rPr>
        <w:t> ve stanoveném termínu provést a Vaše dítě klinické </w:t>
      </w:r>
      <w:r>
        <w:rPr>
          <w:rFonts w:ascii="Arial" w:hAnsi="Arial" w:cs="Arial"/>
          <w:b/>
          <w:bCs/>
          <w:color w:val="2F5496"/>
          <w:sz w:val="20"/>
          <w:szCs w:val="20"/>
        </w:rPr>
        <w:t>příznaky onemocnění COVID-19 nevykazuje</w:t>
      </w:r>
      <w:r>
        <w:rPr>
          <w:rFonts w:ascii="Arial" w:hAnsi="Arial" w:cs="Arial"/>
          <w:color w:val="2F5496"/>
          <w:sz w:val="20"/>
          <w:szCs w:val="20"/>
        </w:rPr>
        <w:t>, budou u něj dne 31.12.2020 karanténní opatření ukončena.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171C8F"/>
          <w:sz w:val="20"/>
          <w:szCs w:val="20"/>
          <w:u w:val="single"/>
        </w:rPr>
        <w:t>Další praktické informace naleznete zde: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5" w:tgtFrame="_blank" w:history="1">
        <w:r>
          <w:rPr>
            <w:rStyle w:val="Hypertextovodkaz"/>
            <w:rFonts w:ascii="Arial" w:hAnsi="Arial" w:cs="Arial"/>
            <w:color w:val="954F72"/>
            <w:sz w:val="20"/>
            <w:szCs w:val="20"/>
          </w:rPr>
          <w:t>http://khsstc.cz/dokumenty/prakticke-informace---co-</w:t>
        </w:r>
        <w:proofErr w:type="spellStart"/>
        <w:r>
          <w:rPr>
            <w:rStyle w:val="Hypertextovodkaz"/>
            <w:rFonts w:ascii="Arial" w:hAnsi="Arial" w:cs="Arial"/>
            <w:color w:val="954F72"/>
            <w:sz w:val="20"/>
            <w:szCs w:val="20"/>
          </w:rPr>
          <w:t>nasleduje</w:t>
        </w:r>
        <w:proofErr w:type="spellEnd"/>
        <w:r>
          <w:rPr>
            <w:rStyle w:val="Hypertextovodkaz"/>
            <w:rFonts w:ascii="Arial" w:hAnsi="Arial" w:cs="Arial"/>
            <w:color w:val="954F72"/>
            <w:sz w:val="20"/>
            <w:szCs w:val="20"/>
          </w:rPr>
          <w:t>-jste-li-</w:t>
        </w:r>
        <w:proofErr w:type="spellStart"/>
        <w:r>
          <w:rPr>
            <w:rStyle w:val="Hypertextovodkaz"/>
            <w:rFonts w:ascii="Arial" w:hAnsi="Arial" w:cs="Arial"/>
            <w:color w:val="954F72"/>
            <w:sz w:val="20"/>
            <w:szCs w:val="20"/>
          </w:rPr>
          <w:t>pozitivni</w:t>
        </w:r>
        <w:proofErr w:type="spellEnd"/>
        <w:r>
          <w:rPr>
            <w:rStyle w:val="Hypertextovodkaz"/>
            <w:rFonts w:ascii="Arial" w:hAnsi="Arial" w:cs="Arial"/>
            <w:color w:val="954F72"/>
            <w:sz w:val="20"/>
            <w:szCs w:val="20"/>
          </w:rPr>
          <w:t>--nebo-kontakt-pozitivniho-pacienta-5834_5834_161_1.html</w:t>
        </w:r>
      </w:hyperlink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171C8F"/>
          <w:sz w:val="20"/>
          <w:szCs w:val="20"/>
          <w:u w:val="single"/>
        </w:rPr>
        <w:t>Infolinka:</w:t>
      </w:r>
      <w:r>
        <w:rPr>
          <w:rFonts w:ascii="Arial" w:hAnsi="Arial" w:cs="Arial"/>
          <w:color w:val="171C8F"/>
          <w:sz w:val="20"/>
          <w:szCs w:val="20"/>
        </w:rPr>
        <w:t> 1221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F5597"/>
          <w:sz w:val="20"/>
          <w:szCs w:val="20"/>
        </w:rPr>
        <w:t> 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F5597"/>
          <w:sz w:val="20"/>
          <w:szCs w:val="20"/>
        </w:rPr>
        <w:t>Děkuji. V případě nejasností mne kontaktuje.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2565"/>
          <w:sz w:val="20"/>
          <w:szCs w:val="20"/>
        </w:rPr>
        <w:t xml:space="preserve">Bc. Petra Rychtaříková, </w:t>
      </w:r>
      <w:proofErr w:type="spellStart"/>
      <w:r>
        <w:rPr>
          <w:rFonts w:ascii="Arial Black" w:hAnsi="Arial Black" w:cs="Calibri"/>
          <w:color w:val="002565"/>
          <w:sz w:val="20"/>
          <w:szCs w:val="20"/>
        </w:rPr>
        <w:t>DiS</w:t>
      </w:r>
      <w:proofErr w:type="spellEnd"/>
      <w:r>
        <w:rPr>
          <w:rFonts w:ascii="Arial Black" w:hAnsi="Arial Black" w:cs="Calibri"/>
          <w:color w:val="002565"/>
          <w:sz w:val="20"/>
          <w:szCs w:val="20"/>
        </w:rPr>
        <w:t>.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90CC"/>
          <w:sz w:val="16"/>
          <w:szCs w:val="16"/>
        </w:rPr>
        <w:t>odborný rada oddělení hygieny dětí a mladistvých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90CC"/>
          <w:sz w:val="16"/>
          <w:szCs w:val="16"/>
        </w:rPr>
        <w:t>pro okresy Kolín, Kutná Hora a Nymburk</w:t>
      </w:r>
      <w:r>
        <w:rPr>
          <w:b/>
          <w:bCs/>
          <w:color w:val="000000"/>
          <w:sz w:val="16"/>
          <w:szCs w:val="16"/>
        </w:rPr>
        <w:t> 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aps/>
          <w:color w:val="002565"/>
          <w:sz w:val="16"/>
          <w:szCs w:val="16"/>
        </w:rPr>
        <w:t> 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aps/>
          <w:color w:val="002565"/>
          <w:sz w:val="16"/>
          <w:szCs w:val="16"/>
        </w:rPr>
        <w:t>KRAJSKÁ HYGIENICKÁ STANICE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aps/>
          <w:color w:val="0090CC"/>
          <w:sz w:val="16"/>
          <w:szCs w:val="16"/>
        </w:rPr>
        <w:t>STŘEDOČESKÉHO KRAJE SE SÍDLEM V PRAZE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40"/>
        </w:rPr>
        <w:t> 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2565"/>
          <w:sz w:val="16"/>
          <w:szCs w:val="16"/>
        </w:rPr>
        <w:t>Územní pracoviště Nymburk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2565"/>
          <w:sz w:val="16"/>
          <w:szCs w:val="16"/>
        </w:rPr>
        <w:t>Palackého třída 1484/52, 288 02 Nymburk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2565"/>
          <w:sz w:val="16"/>
          <w:szCs w:val="16"/>
        </w:rPr>
        <w:t>tel.: 325 512 665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2565"/>
          <w:sz w:val="16"/>
          <w:szCs w:val="16"/>
        </w:rPr>
        <w:t>fax: 325 512 666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2565"/>
          <w:sz w:val="16"/>
          <w:szCs w:val="16"/>
        </w:rPr>
        <w:t>email: </w:t>
      </w:r>
      <w:hyperlink r:id="rId6" w:tgtFrame="_blank" w:history="1">
        <w:r>
          <w:rPr>
            <w:rStyle w:val="Hypertextovodkaz"/>
            <w:rFonts w:ascii="Arial" w:hAnsi="Arial" w:cs="Arial"/>
            <w:sz w:val="16"/>
            <w:szCs w:val="16"/>
          </w:rPr>
          <w:t>petra.rychtarikova@khsstc.cz</w:t>
        </w:r>
      </w:hyperlink>
      <w:r>
        <w:rPr>
          <w:rFonts w:ascii="Arial" w:hAnsi="Arial" w:cs="Arial"/>
          <w:color w:val="002568"/>
          <w:sz w:val="16"/>
          <w:szCs w:val="16"/>
        </w:rPr>
        <w:t> 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7" w:tgtFrame="_blank" w:history="1">
        <w:r>
          <w:rPr>
            <w:rStyle w:val="Hypertextovodkaz"/>
            <w:rFonts w:ascii="Arial" w:hAnsi="Arial" w:cs="Arial"/>
            <w:sz w:val="16"/>
            <w:szCs w:val="16"/>
          </w:rPr>
          <w:t>www.khsstc.cz</w:t>
        </w:r>
      </w:hyperlink>
      <w:r>
        <w:rPr>
          <w:rFonts w:ascii="Arial" w:hAnsi="Arial" w:cs="Arial"/>
          <w:color w:val="002565"/>
          <w:sz w:val="16"/>
          <w:szCs w:val="16"/>
        </w:rPr>
        <w:t> </w:t>
      </w:r>
    </w:p>
    <w:p w:rsidR="00CF3CBA" w:rsidRDefault="00CF3CBA" w:rsidP="00CF3CB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2565"/>
          <w:sz w:val="16"/>
          <w:szCs w:val="16"/>
        </w:rPr>
        <w:t>ID datové schránky: hhcai8e</w:t>
      </w:r>
    </w:p>
    <w:p w:rsidR="0002156D" w:rsidRDefault="0002156D">
      <w:bookmarkStart w:id="0" w:name="_GoBack"/>
      <w:bookmarkEnd w:id="0"/>
    </w:p>
    <w:sectPr w:rsidR="0002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BA"/>
    <w:rsid w:val="0002156D"/>
    <w:rsid w:val="00C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F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msohyperlink">
    <w:name w:val="-wm-msohyperlink"/>
    <w:basedOn w:val="Standardnpsmoodstavce"/>
    <w:rsid w:val="00CF3CBA"/>
  </w:style>
  <w:style w:type="character" w:styleId="Hypertextovodkaz">
    <w:name w:val="Hyperlink"/>
    <w:basedOn w:val="Standardnpsmoodstavce"/>
    <w:uiPriority w:val="99"/>
    <w:semiHidden/>
    <w:unhideWhenUsed/>
    <w:rsid w:val="00CF3C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F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msohyperlink">
    <w:name w:val="-wm-msohyperlink"/>
    <w:basedOn w:val="Standardnpsmoodstavce"/>
    <w:rsid w:val="00CF3CBA"/>
  </w:style>
  <w:style w:type="character" w:styleId="Hypertextovodkaz">
    <w:name w:val="Hyperlink"/>
    <w:basedOn w:val="Standardnpsmoodstavce"/>
    <w:uiPriority w:val="99"/>
    <w:semiHidden/>
    <w:unhideWhenUsed/>
    <w:rsid w:val="00CF3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hsstc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a.rychtarikova@khsstc.cz" TargetMode="External"/><Relationship Id="rId5" Type="http://schemas.openxmlformats.org/officeDocument/2006/relationships/hyperlink" Target="http://khsstc.cz/dokumenty/prakticke-informace---co-nasleduje-jste-li-pozitivni--nebo-kontakt-pozitivniho-pacienta-5834_5834_161_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2020-12-22T10:24:00Z</dcterms:created>
  <dcterms:modified xsi:type="dcterms:W3CDTF">2020-12-22T10:25:00Z</dcterms:modified>
</cp:coreProperties>
</file>